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3169179F" w:rsidR="00B436CE" w:rsidRPr="006832DC" w:rsidRDefault="00B436CE" w:rsidP="00FB2F06">
      <w:pPr>
        <w:spacing w:after="0" w:line="240" w:lineRule="auto"/>
        <w:jc w:val="center"/>
        <w:rPr>
          <w:rFonts w:ascii="Times New Roman" w:hAnsi="Times New Roman" w:cs="Times New Roman"/>
          <w:b/>
          <w:i/>
          <w:sz w:val="24"/>
          <w:szCs w:val="24"/>
        </w:rPr>
      </w:pPr>
      <w:r w:rsidRPr="006832DC">
        <w:rPr>
          <w:rFonts w:ascii="Times New Roman" w:hAnsi="Times New Roman" w:cs="Times New Roman"/>
          <w:b/>
          <w:i/>
          <w:sz w:val="24"/>
          <w:szCs w:val="24"/>
        </w:rPr>
        <w:t>«</w:t>
      </w:r>
      <w:r w:rsidR="006832DC" w:rsidRPr="006832DC">
        <w:rPr>
          <w:rFonts w:ascii="Times New Roman" w:hAnsi="Times New Roman" w:cs="Times New Roman"/>
          <w:i/>
          <w:sz w:val="24"/>
          <w:szCs w:val="24"/>
        </w:rPr>
        <w:t>Анализ безопасности ОС</w:t>
      </w:r>
      <w:r w:rsidRPr="006832DC">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6832DC" w:rsidRDefault="00B436CE" w:rsidP="00FB2F06">
      <w:pPr>
        <w:spacing w:after="0" w:line="240" w:lineRule="auto"/>
        <w:jc w:val="center"/>
        <w:rPr>
          <w:rFonts w:ascii="Times New Roman" w:hAnsi="Times New Roman" w:cs="Times New Roman"/>
          <w:bCs/>
          <w:i/>
          <w:sz w:val="24"/>
          <w:szCs w:val="24"/>
        </w:rPr>
      </w:pPr>
      <w:r w:rsidRPr="006832DC">
        <w:rPr>
          <w:rFonts w:ascii="Times New Roman" w:hAnsi="Times New Roman" w:cs="Times New Roman"/>
          <w:bCs/>
          <w:i/>
          <w:sz w:val="24"/>
          <w:szCs w:val="24"/>
        </w:rPr>
        <w:t>на 202</w:t>
      </w:r>
      <w:r w:rsidR="00D20789" w:rsidRPr="006832DC">
        <w:rPr>
          <w:rFonts w:ascii="Times New Roman" w:hAnsi="Times New Roman" w:cs="Times New Roman"/>
          <w:bCs/>
          <w:i/>
          <w:sz w:val="24"/>
          <w:szCs w:val="24"/>
        </w:rPr>
        <w:t>5</w:t>
      </w:r>
      <w:r w:rsidRPr="006832DC">
        <w:rPr>
          <w:rFonts w:ascii="Times New Roman" w:hAnsi="Times New Roman" w:cs="Times New Roman"/>
          <w:bCs/>
          <w:i/>
          <w:sz w:val="24"/>
          <w:szCs w:val="24"/>
        </w:rPr>
        <w:t>/202</w:t>
      </w:r>
      <w:r w:rsidR="00D20789" w:rsidRPr="006832DC">
        <w:rPr>
          <w:rFonts w:ascii="Times New Roman" w:hAnsi="Times New Roman" w:cs="Times New Roman"/>
          <w:bCs/>
          <w:i/>
          <w:sz w:val="24"/>
          <w:szCs w:val="24"/>
        </w:rPr>
        <w:t>6</w:t>
      </w:r>
      <w:r w:rsidRPr="006832DC">
        <w:rPr>
          <w:rFonts w:ascii="Times New Roman" w:hAnsi="Times New Roman" w:cs="Times New Roman"/>
          <w:bCs/>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6832DC" w:rsidRDefault="00B436CE" w:rsidP="00FB2F06">
      <w:pPr>
        <w:spacing w:after="0" w:line="240" w:lineRule="auto"/>
        <w:jc w:val="both"/>
        <w:rPr>
          <w:rFonts w:ascii="Times New Roman" w:hAnsi="Times New Roman" w:cs="Times New Roman"/>
          <w:b/>
          <w:sz w:val="24"/>
          <w:szCs w:val="24"/>
          <w:lang w:val="en-US"/>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21CFD4BA" w:rsidR="00B436CE" w:rsidRPr="006832DC"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6832DC">
        <w:rPr>
          <w:rFonts w:ascii="Times New Roman" w:hAnsi="Times New Roman" w:cs="Times New Roman"/>
          <w:i/>
          <w:sz w:val="24"/>
          <w:szCs w:val="24"/>
          <w:u w:val="single"/>
          <w:lang w:val="kk-KZ"/>
        </w:rPr>
        <w:t>Кибербезопасности и криптологии</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67D776A6"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6832DC" w:rsidRPr="006832DC">
        <w:rPr>
          <w:rFonts w:ascii="Times New Roman" w:hAnsi="Times New Roman" w:cs="Times New Roman"/>
          <w:bCs/>
          <w:sz w:val="24"/>
          <w:szCs w:val="24"/>
        </w:rPr>
        <w:t>«</w:t>
      </w:r>
      <w:r w:rsidR="006832DC" w:rsidRPr="006832DC">
        <w:rPr>
          <w:rFonts w:ascii="Times New Roman" w:hAnsi="Times New Roman" w:cs="Times New Roman"/>
          <w:bCs/>
          <w:sz w:val="24"/>
          <w:szCs w:val="24"/>
        </w:rPr>
        <w:t>7M06302 - Аудит информационной безопасности</w:t>
      </w:r>
      <w:r w:rsidR="006832DC" w:rsidRPr="006832DC">
        <w:rPr>
          <w:rFonts w:ascii="Times New Roman" w:hAnsi="Times New Roman" w:cs="Times New Roman"/>
          <w:bCs/>
          <w:sz w:val="24"/>
          <w:szCs w:val="24"/>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5D60AEFD"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371932">
        <w:rPr>
          <w:rFonts w:ascii="Times New Roman" w:eastAsia="Times New Roman" w:hAnsi="Times New Roman" w:cs="Times New Roman"/>
          <w:i/>
          <w:sz w:val="24"/>
          <w:szCs w:val="24"/>
          <w:lang w:val="kk-KZ"/>
        </w:rPr>
        <w:t>магистр</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5C82D975"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6832DC">
        <w:rPr>
          <w:rFonts w:ascii="Times New Roman" w:hAnsi="Times New Roman" w:cs="Times New Roman"/>
          <w:i/>
          <w:sz w:val="24"/>
          <w:szCs w:val="24"/>
          <w:lang w:val="kk-KZ"/>
        </w:rPr>
        <w:t>1</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60D21684" w14:textId="77777777" w:rsidR="00371932" w:rsidRDefault="00371932" w:rsidP="00371932">
      <w:pPr>
        <w:spacing w:after="0" w:line="240" w:lineRule="auto"/>
        <w:rPr>
          <w:rFonts w:ascii="Times New Roman" w:hAnsi="Times New Roman" w:cs="Times New Roman"/>
          <w:b/>
          <w:iCs/>
          <w:color w:val="00B0F0"/>
          <w:sz w:val="24"/>
          <w:szCs w:val="24"/>
        </w:rPr>
      </w:pPr>
    </w:p>
    <w:p w14:paraId="00419F6E" w14:textId="19EF3771" w:rsidR="00371932"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Анализ методов защиты операционных систем</w:t>
      </w:r>
    </w:p>
    <w:p w14:paraId="3444481B" w14:textId="3A8EFAEB"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Анализ существующих угроз в операционных системах</w:t>
      </w:r>
    </w:p>
    <w:p w14:paraId="1C49EAFA" w14:textId="5AC82913"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 xml:space="preserve">Изучение основ администрирование </w:t>
      </w:r>
      <w:r w:rsidRPr="006832DC">
        <w:rPr>
          <w:rFonts w:ascii="Times New Roman" w:hAnsi="Times New Roman" w:cs="Times New Roman"/>
          <w:sz w:val="24"/>
          <w:szCs w:val="24"/>
          <w:lang w:val="en-US"/>
        </w:rPr>
        <w:t>Windows</w:t>
      </w:r>
      <w:r w:rsidRPr="006832DC">
        <w:rPr>
          <w:rFonts w:ascii="Times New Roman" w:hAnsi="Times New Roman" w:cs="Times New Roman"/>
          <w:sz w:val="24"/>
          <w:szCs w:val="24"/>
        </w:rPr>
        <w:t xml:space="preserve"> 10/11</w:t>
      </w:r>
    </w:p>
    <w:p w14:paraId="7A0EDFE0" w14:textId="27AF8A64"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 xml:space="preserve">Настройка служб </w:t>
      </w:r>
      <w:r w:rsidRPr="006832DC">
        <w:rPr>
          <w:rFonts w:ascii="Times New Roman" w:hAnsi="Times New Roman" w:cs="Times New Roman"/>
          <w:sz w:val="24"/>
          <w:szCs w:val="24"/>
          <w:lang w:val="en-US"/>
        </w:rPr>
        <w:t>Windows 10/11</w:t>
      </w:r>
    </w:p>
    <w:p w14:paraId="65CE0D8B" w14:textId="2CEA7E1D"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 xml:space="preserve">Анализ </w:t>
      </w:r>
      <w:r w:rsidRPr="006832DC">
        <w:rPr>
          <w:rFonts w:ascii="Times New Roman" w:hAnsi="Times New Roman" w:cs="Times New Roman"/>
          <w:sz w:val="24"/>
          <w:szCs w:val="24"/>
          <w:lang w:val="en-US"/>
        </w:rPr>
        <w:t>NTFS</w:t>
      </w:r>
      <w:r w:rsidRPr="006832DC">
        <w:rPr>
          <w:rFonts w:ascii="Times New Roman" w:hAnsi="Times New Roman" w:cs="Times New Roman"/>
          <w:sz w:val="24"/>
          <w:szCs w:val="24"/>
        </w:rPr>
        <w:t xml:space="preserve">, </w:t>
      </w:r>
      <w:r w:rsidRPr="006832DC">
        <w:rPr>
          <w:rFonts w:ascii="Times New Roman" w:hAnsi="Times New Roman" w:cs="Times New Roman"/>
          <w:sz w:val="24"/>
          <w:szCs w:val="24"/>
          <w:lang w:val="en-US"/>
        </w:rPr>
        <w:t>FAT</w:t>
      </w:r>
      <w:r w:rsidRPr="006832DC">
        <w:rPr>
          <w:rFonts w:ascii="Times New Roman" w:hAnsi="Times New Roman" w:cs="Times New Roman"/>
          <w:sz w:val="24"/>
          <w:szCs w:val="24"/>
        </w:rPr>
        <w:t xml:space="preserve"> </w:t>
      </w:r>
      <w:r w:rsidRPr="006832DC">
        <w:rPr>
          <w:rFonts w:ascii="Times New Roman" w:hAnsi="Times New Roman" w:cs="Times New Roman"/>
          <w:sz w:val="24"/>
          <w:szCs w:val="24"/>
          <w:lang w:val="kk-KZ"/>
        </w:rPr>
        <w:t xml:space="preserve">файловых систем </w:t>
      </w:r>
      <w:r w:rsidRPr="006832DC">
        <w:rPr>
          <w:rFonts w:ascii="Times New Roman" w:hAnsi="Times New Roman" w:cs="Times New Roman"/>
          <w:sz w:val="24"/>
          <w:szCs w:val="24"/>
          <w:lang w:val="en-US"/>
        </w:rPr>
        <w:t>Windows</w:t>
      </w:r>
      <w:r w:rsidRPr="006832DC">
        <w:rPr>
          <w:rFonts w:ascii="Times New Roman" w:hAnsi="Times New Roman" w:cs="Times New Roman"/>
          <w:sz w:val="24"/>
          <w:szCs w:val="24"/>
        </w:rPr>
        <w:t xml:space="preserve"> 10/11</w:t>
      </w:r>
    </w:p>
    <w:p w14:paraId="0FE9C037" w14:textId="157FAEB0"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 xml:space="preserve">Управление и настройка резервных копий ОС </w:t>
      </w:r>
      <w:r w:rsidRPr="006832DC">
        <w:rPr>
          <w:rFonts w:ascii="Times New Roman" w:hAnsi="Times New Roman" w:cs="Times New Roman"/>
          <w:sz w:val="24"/>
          <w:szCs w:val="24"/>
          <w:lang w:val="en-US"/>
        </w:rPr>
        <w:t>Windows</w:t>
      </w:r>
      <w:r w:rsidRPr="006832DC">
        <w:rPr>
          <w:rFonts w:ascii="Times New Roman" w:hAnsi="Times New Roman" w:cs="Times New Roman"/>
          <w:sz w:val="24"/>
          <w:szCs w:val="24"/>
        </w:rPr>
        <w:t xml:space="preserve"> 10/11</w:t>
      </w:r>
    </w:p>
    <w:p w14:paraId="79DB2190" w14:textId="66A37EC8"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rPr>
        <w:t xml:space="preserve">Управление и настройка списков контроля доступа в </w:t>
      </w:r>
      <w:r w:rsidRPr="006832DC">
        <w:rPr>
          <w:rFonts w:ascii="Times New Roman" w:hAnsi="Times New Roman" w:cs="Times New Roman"/>
          <w:sz w:val="24"/>
          <w:szCs w:val="24"/>
          <w:lang w:val="en-US"/>
        </w:rPr>
        <w:t>Windows</w:t>
      </w:r>
      <w:r w:rsidRPr="006832DC">
        <w:rPr>
          <w:rFonts w:ascii="Times New Roman" w:hAnsi="Times New Roman" w:cs="Times New Roman"/>
          <w:sz w:val="24"/>
          <w:szCs w:val="24"/>
        </w:rPr>
        <w:t xml:space="preserve"> 10/11</w:t>
      </w:r>
    </w:p>
    <w:p w14:paraId="1824356C" w14:textId="40221D1E"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 xml:space="preserve">Изучение основ безопасности в ОС </w:t>
      </w:r>
      <w:r w:rsidRPr="006832DC">
        <w:rPr>
          <w:rFonts w:ascii="Times New Roman" w:hAnsi="Times New Roman" w:cs="Times New Roman"/>
          <w:sz w:val="24"/>
          <w:szCs w:val="24"/>
          <w:lang w:val="en-US"/>
        </w:rPr>
        <w:t>Linux</w:t>
      </w:r>
    </w:p>
    <w:p w14:paraId="31D1983E" w14:textId="50CA61E9"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 xml:space="preserve">Управление сетевыми устройствами в </w:t>
      </w:r>
      <w:r w:rsidRPr="006832DC">
        <w:rPr>
          <w:rFonts w:ascii="Times New Roman" w:hAnsi="Times New Roman" w:cs="Times New Roman"/>
          <w:sz w:val="24"/>
          <w:szCs w:val="24"/>
          <w:lang w:val="en-US"/>
        </w:rPr>
        <w:t>Windows</w:t>
      </w:r>
      <w:r w:rsidRPr="006832DC">
        <w:rPr>
          <w:rFonts w:ascii="Times New Roman" w:hAnsi="Times New Roman" w:cs="Times New Roman"/>
          <w:sz w:val="24"/>
          <w:szCs w:val="24"/>
        </w:rPr>
        <w:t xml:space="preserve"> 10/11, </w:t>
      </w:r>
      <w:r w:rsidRPr="006832DC">
        <w:rPr>
          <w:rFonts w:ascii="Times New Roman" w:hAnsi="Times New Roman" w:cs="Times New Roman"/>
          <w:sz w:val="24"/>
          <w:szCs w:val="24"/>
          <w:lang w:val="en-US"/>
        </w:rPr>
        <w:t>Linux</w:t>
      </w:r>
    </w:p>
    <w:p w14:paraId="51DB50EB" w14:textId="65BC343D"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 xml:space="preserve">Управление параметрами доступа в ОС </w:t>
      </w:r>
      <w:r w:rsidRPr="006832DC">
        <w:rPr>
          <w:rFonts w:ascii="Times New Roman" w:hAnsi="Times New Roman" w:cs="Times New Roman"/>
          <w:sz w:val="24"/>
          <w:szCs w:val="24"/>
          <w:lang w:val="en-US"/>
        </w:rPr>
        <w:t>Linux</w:t>
      </w:r>
    </w:p>
    <w:p w14:paraId="3887FB69" w14:textId="53C4C249"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Анализ безопасности облачных служб</w:t>
      </w:r>
    </w:p>
    <w:p w14:paraId="7E1C3B25" w14:textId="1C15F9AC"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Анализ безопасности сетевых соединений</w:t>
      </w:r>
    </w:p>
    <w:p w14:paraId="35AC0304" w14:textId="22FC74B7"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rPr>
        <w:t>Анализ защищенности удаленного доступа</w:t>
      </w:r>
    </w:p>
    <w:p w14:paraId="4E1318A8" w14:textId="4DA5CB62"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Использование моделей машинного обучения для защиты приложений ОС</w:t>
      </w:r>
    </w:p>
    <w:p w14:paraId="3ABD5A61" w14:textId="0D4112D5"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Анализ веб-приложений, использующих модели машинного обучения</w:t>
      </w:r>
    </w:p>
    <w:p w14:paraId="314C6A17" w14:textId="77777777" w:rsidR="007225F4" w:rsidRDefault="007225F4" w:rsidP="003659E8">
      <w:pPr>
        <w:pStyle w:val="a9"/>
        <w:spacing w:after="0" w:line="240" w:lineRule="auto"/>
        <w:rPr>
          <w:rFonts w:ascii="Times New Roman" w:hAnsi="Times New Roman" w:cs="Times New Roman"/>
          <w:sz w:val="24"/>
          <w:szCs w:val="24"/>
          <w:highlight w:val="magenta"/>
        </w:rPr>
      </w:pPr>
    </w:p>
    <w:p w14:paraId="1D3576B7" w14:textId="77777777" w:rsidR="00371932" w:rsidRPr="003659E8" w:rsidRDefault="00371932" w:rsidP="003659E8">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09ACCE8C" w14:textId="0498F316" w:rsidR="006832DC" w:rsidRPr="006832DC" w:rsidRDefault="003659E8" w:rsidP="00BE1D93">
      <w:pPr>
        <w:spacing w:after="0" w:line="240" w:lineRule="auto"/>
        <w:jc w:val="both"/>
        <w:rPr>
          <w:rFonts w:ascii="Times New Roman" w:hAnsi="Times New Roman" w:cs="Times New Roman"/>
          <w:sz w:val="24"/>
          <w:szCs w:val="24"/>
        </w:rPr>
      </w:pPr>
      <w:r w:rsidRPr="006832DC">
        <w:rPr>
          <w:rFonts w:ascii="Times New Roman" w:hAnsi="Times New Roman" w:cs="Times New Roman"/>
          <w:bCs/>
          <w:sz w:val="24"/>
          <w:szCs w:val="24"/>
        </w:rPr>
        <w:t xml:space="preserve">Целью выполнения задания является </w:t>
      </w:r>
      <w:r w:rsidR="006832DC" w:rsidRPr="006832DC">
        <w:rPr>
          <w:rFonts w:ascii="Times New Roman" w:hAnsi="Times New Roman" w:cs="Times New Roman"/>
          <w:bCs/>
          <w:sz w:val="24"/>
          <w:szCs w:val="24"/>
        </w:rPr>
        <w:t>применение требований</w:t>
      </w:r>
      <w:r w:rsidR="006832DC" w:rsidRPr="006832DC">
        <w:rPr>
          <w:rFonts w:ascii="Times New Roman" w:hAnsi="Times New Roman" w:cs="Times New Roman"/>
          <w:sz w:val="24"/>
          <w:szCs w:val="24"/>
        </w:rPr>
        <w:t xml:space="preserve"> информационной безопасности и навыков в использовании методов обеспечения защиты информации в ОС</w:t>
      </w:r>
      <w:r w:rsidR="006832DC" w:rsidRPr="006832DC">
        <w:rPr>
          <w:rFonts w:ascii="Times New Roman" w:hAnsi="Times New Roman" w:cs="Times New Roman"/>
          <w:sz w:val="24"/>
          <w:szCs w:val="24"/>
        </w:rPr>
        <w:t xml:space="preserve">, </w:t>
      </w:r>
      <w:r w:rsidR="006832DC" w:rsidRPr="006832DC">
        <w:rPr>
          <w:rFonts w:ascii="Times New Roman" w:hAnsi="Times New Roman" w:cs="Times New Roman"/>
          <w:sz w:val="24"/>
          <w:szCs w:val="24"/>
        </w:rPr>
        <w:t>Метод</w:t>
      </w:r>
      <w:r w:rsidR="006832DC" w:rsidRPr="006832DC">
        <w:rPr>
          <w:rFonts w:ascii="Times New Roman" w:hAnsi="Times New Roman" w:cs="Times New Roman"/>
          <w:sz w:val="24"/>
          <w:szCs w:val="24"/>
        </w:rPr>
        <w:t>ов</w:t>
      </w:r>
      <w:r w:rsidR="006832DC" w:rsidRPr="006832DC">
        <w:rPr>
          <w:rFonts w:ascii="Times New Roman" w:hAnsi="Times New Roman" w:cs="Times New Roman"/>
          <w:sz w:val="24"/>
          <w:szCs w:val="24"/>
        </w:rPr>
        <w:t xml:space="preserve"> и средств тестирования и защиты программ операционных систем</w:t>
      </w:r>
      <w:r w:rsidR="006832DC" w:rsidRPr="006832DC">
        <w:rPr>
          <w:rFonts w:ascii="Times New Roman" w:hAnsi="Times New Roman" w:cs="Times New Roman"/>
          <w:sz w:val="24"/>
          <w:szCs w:val="24"/>
        </w:rPr>
        <w:t>, м</w:t>
      </w:r>
      <w:r w:rsidR="006832DC" w:rsidRPr="006832DC">
        <w:rPr>
          <w:rFonts w:ascii="Times New Roman" w:hAnsi="Times New Roman" w:cs="Times New Roman"/>
          <w:sz w:val="24"/>
          <w:szCs w:val="24"/>
        </w:rPr>
        <w:t>етод</w:t>
      </w:r>
      <w:r w:rsidR="006832DC" w:rsidRPr="006832DC">
        <w:rPr>
          <w:rFonts w:ascii="Times New Roman" w:hAnsi="Times New Roman" w:cs="Times New Roman"/>
          <w:sz w:val="24"/>
          <w:szCs w:val="24"/>
        </w:rPr>
        <w:t>ов</w:t>
      </w:r>
      <w:r w:rsidR="006832DC" w:rsidRPr="006832DC">
        <w:rPr>
          <w:rFonts w:ascii="Times New Roman" w:hAnsi="Times New Roman" w:cs="Times New Roman"/>
          <w:sz w:val="24"/>
          <w:szCs w:val="24"/>
        </w:rPr>
        <w:t xml:space="preserve"> анализа источников и угроз безопасности в операционных системах; средства и методы, направленные на устранение угроз безопасности в ОС.</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7E8697DE"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понимание основных концепций </w:t>
      </w:r>
      <w:r w:rsidR="006832DC">
        <w:rPr>
          <w:rFonts w:ascii="Times New Roman" w:hAnsi="Times New Roman" w:cs="Times New Roman"/>
          <w:sz w:val="24"/>
          <w:szCs w:val="24"/>
        </w:rPr>
        <w:t>защиты информационных систем</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результате будет представлено полное выполнение задания.</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lastRenderedPageBreak/>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BE1D93">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(по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EB017"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 xml:space="preserve">Знание и понимание теории и </w:t>
            </w:r>
            <w:r w:rsidRPr="000D2FEF">
              <w:rPr>
                <w:rFonts w:ascii="Times New Roman" w:hAnsi="Times New Roman" w:cs="Times New Roman"/>
                <w:bCs/>
                <w:color w:val="000000"/>
                <w:sz w:val="20"/>
                <w:szCs w:val="20"/>
              </w:rPr>
              <w:lastRenderedPageBreak/>
              <w:t>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2B9C6F6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lastRenderedPageBreak/>
              <w:t xml:space="preserve">На вопросы даны исчерпывающие ответы, обоснованы, </w:t>
            </w:r>
            <w:r w:rsidRPr="00CA55C3">
              <w:rPr>
                <w:rFonts w:ascii="Times New Roman" w:hAnsi="Times New Roman" w:cs="Times New Roman"/>
                <w:color w:val="000000"/>
                <w:sz w:val="20"/>
                <w:szCs w:val="20"/>
              </w:rPr>
              <w:lastRenderedPageBreak/>
              <w:t xml:space="preserve">проиллюстрированные наглядными примерами там, где это необходимо; Ответы изложены грамотным научным языком, </w:t>
            </w:r>
            <w:r w:rsidR="0095648D">
              <w:rPr>
                <w:rFonts w:ascii="Times New Roman" w:hAnsi="Times New Roman" w:cs="Times New Roman"/>
                <w:color w:val="000000"/>
                <w:sz w:val="20"/>
                <w:szCs w:val="20"/>
              </w:rPr>
              <w:t xml:space="preserve">приведены примеры использования </w:t>
            </w:r>
            <w:r w:rsidR="000548CA" w:rsidRPr="000548CA">
              <w:rPr>
                <w:rFonts w:ascii="Times New Roman" w:hAnsi="Times New Roman" w:cs="Times New Roman"/>
                <w:sz w:val="20"/>
                <w:szCs w:val="20"/>
              </w:rPr>
              <w:t>м</w:t>
            </w:r>
            <w:r w:rsidR="000548CA" w:rsidRPr="000548CA">
              <w:rPr>
                <w:rFonts w:ascii="Times New Roman" w:hAnsi="Times New Roman" w:cs="Times New Roman"/>
                <w:sz w:val="20"/>
                <w:szCs w:val="20"/>
              </w:rPr>
              <w:t>етодов и средств тестирования и защиты программ операционных систем</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0FBE0E20"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w:t>
            </w:r>
            <w:r w:rsidRPr="000D2FEF">
              <w:rPr>
                <w:rFonts w:ascii="Times New Roman" w:hAnsi="Times New Roman" w:cs="Times New Roman"/>
                <w:color w:val="000000"/>
                <w:sz w:val="20"/>
                <w:szCs w:val="20"/>
              </w:rPr>
              <w:lastRenderedPageBreak/>
              <w:t>отдельными неточностями, не носящими принципиального характера. Не все</w:t>
            </w:r>
            <w:r w:rsidR="000548CA" w:rsidRPr="000548CA">
              <w:rPr>
                <w:rFonts w:ascii="Times New Roman" w:hAnsi="Times New Roman" w:cs="Times New Roman"/>
                <w:color w:val="000000"/>
                <w:sz w:val="20"/>
                <w:szCs w:val="20"/>
              </w:rPr>
              <w:t xml:space="preserve"> </w:t>
            </w:r>
            <w:r w:rsidR="000548CA">
              <w:rPr>
                <w:rFonts w:ascii="Times New Roman" w:hAnsi="Times New Roman" w:cs="Times New Roman"/>
                <w:color w:val="000000"/>
                <w:sz w:val="20"/>
                <w:szCs w:val="20"/>
                <w:lang w:val="kk-KZ"/>
              </w:rPr>
              <w:t>примеры</w:t>
            </w:r>
            <w:r w:rsidRPr="000D2FEF">
              <w:rPr>
                <w:rFonts w:ascii="Times New Roman" w:hAnsi="Times New Roman" w:cs="Times New Roman"/>
                <w:color w:val="000000"/>
                <w:sz w:val="20"/>
                <w:szCs w:val="20"/>
              </w:rPr>
              <w:t xml:space="preserve"> </w:t>
            </w:r>
            <w:r w:rsidR="000548CA" w:rsidRPr="000548CA">
              <w:rPr>
                <w:rFonts w:ascii="Times New Roman" w:hAnsi="Times New Roman" w:cs="Times New Roman"/>
                <w:sz w:val="20"/>
                <w:szCs w:val="20"/>
              </w:rPr>
              <w:t>методов и средств тестирования и защиты программ операционных систем</w:t>
            </w:r>
            <w:r w:rsidR="000548CA"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16BFE42C"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lastRenderedPageBreak/>
              <w:t xml:space="preserve">характер, верные выводы перемежаются с неверными. Упущены содержательные блоки </w:t>
            </w:r>
            <w:r w:rsidR="00CA55C3" w:rsidRPr="00CA55C3">
              <w:rPr>
                <w:rFonts w:ascii="Times New Roman" w:hAnsi="Times New Roman" w:cs="Times New Roman"/>
                <w:sz w:val="20"/>
                <w:szCs w:val="20"/>
                <w:shd w:val="clear" w:color="auto" w:fill="FFFFFF"/>
              </w:rPr>
              <w:t xml:space="preserve">основных </w:t>
            </w:r>
            <w:r w:rsidR="000548CA" w:rsidRPr="000548CA">
              <w:rPr>
                <w:rFonts w:ascii="Times New Roman" w:hAnsi="Times New Roman" w:cs="Times New Roman"/>
                <w:sz w:val="20"/>
                <w:szCs w:val="20"/>
              </w:rPr>
              <w:t>методов и средств тестирования и защиты программ операционных систем</w:t>
            </w:r>
            <w:r w:rsidRPr="000D2FEF">
              <w:rPr>
                <w:rFonts w:ascii="Times New Roman" w:hAnsi="Times New Roman" w:cs="Times New Roman"/>
                <w:color w:val="000000"/>
                <w:sz w:val="20"/>
                <w:szCs w:val="20"/>
              </w:rPr>
              <w:t>, необходимые для</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содержанию </w:t>
            </w:r>
            <w:r w:rsidRPr="000D2FEF">
              <w:rPr>
                <w:rFonts w:ascii="Times New Roman" w:hAnsi="Times New Roman" w:cs="Times New Roman"/>
                <w:color w:val="000000"/>
                <w:sz w:val="20"/>
                <w:szCs w:val="20"/>
              </w:rPr>
              <w:lastRenderedPageBreak/>
              <w:t>вопросов.</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обнаружено незнание</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72BC5DFA"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w:t>
            </w:r>
            <w:r w:rsidR="000548CA" w:rsidRPr="000548CA">
              <w:rPr>
                <w:sz w:val="20"/>
                <w:szCs w:val="20"/>
              </w:rPr>
              <w:t>методов и средств тестирования и защиты программ операционных систем</w:t>
            </w:r>
            <w:r w:rsidRPr="000D2FEF">
              <w:rPr>
                <w:sz w:val="20"/>
                <w:szCs w:val="20"/>
              </w:rPr>
              <w:t xml:space="preserve">,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7D9EDC21" w14:textId="7FFA819F"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w:t>
            </w:r>
            <w:r w:rsidR="0095648D" w:rsidRPr="000D2FEF">
              <w:rPr>
                <w:sz w:val="20"/>
                <w:szCs w:val="20"/>
              </w:rPr>
              <w:t>анализ</w:t>
            </w:r>
            <w:r w:rsidR="0095648D">
              <w:rPr>
                <w:sz w:val="20"/>
                <w:szCs w:val="20"/>
              </w:rPr>
              <w:t>а</w:t>
            </w:r>
            <w:r w:rsidR="0095648D" w:rsidRPr="000D2FEF">
              <w:rPr>
                <w:sz w:val="20"/>
                <w:szCs w:val="20"/>
              </w:rPr>
              <w:t xml:space="preserve"> </w:t>
            </w:r>
            <w:r w:rsidR="000548CA" w:rsidRPr="000548CA">
              <w:rPr>
                <w:sz w:val="20"/>
                <w:szCs w:val="20"/>
              </w:rPr>
              <w:t>методов и средств тестирования и защиты программ операционных систем</w:t>
            </w:r>
            <w:r w:rsidR="0095648D" w:rsidRPr="0095648D">
              <w:rPr>
                <w:sz w:val="20"/>
                <w:szCs w:val="20"/>
              </w:rPr>
              <w:t xml:space="preserve"> для эффективного использования в различных областях ИС</w:t>
            </w:r>
            <w:r w:rsidR="0095648D" w:rsidRPr="000D2FEF">
              <w:rPr>
                <w:sz w:val="20"/>
                <w:szCs w:val="20"/>
              </w:rPr>
              <w:t xml:space="preserve"> </w:t>
            </w:r>
            <w:r w:rsidRPr="000D2FEF">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7BEF0126" w:rsidR="0017494E" w:rsidRPr="000D2FEF" w:rsidRDefault="0017494E" w:rsidP="00FB2F06">
            <w:pPr>
              <w:pStyle w:val="Default"/>
              <w:rPr>
                <w:sz w:val="20"/>
                <w:szCs w:val="20"/>
              </w:rPr>
            </w:pPr>
            <w:r w:rsidRPr="000D2FEF">
              <w:rPr>
                <w:sz w:val="20"/>
                <w:szCs w:val="20"/>
              </w:rPr>
              <w:t xml:space="preserve">Поверхностное обоснование </w:t>
            </w:r>
            <w:r w:rsidR="000548CA" w:rsidRPr="000548CA">
              <w:rPr>
                <w:sz w:val="20"/>
                <w:szCs w:val="20"/>
              </w:rPr>
              <w:t>методов и средств тестирования и защиты программ операционных систем</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12CC2330" w14:textId="77777777" w:rsidR="00980EC0" w:rsidRPr="00980EC0" w:rsidRDefault="00980EC0" w:rsidP="00CC3064">
      <w:pPr>
        <w:spacing w:after="0" w:line="240" w:lineRule="auto"/>
        <w:jc w:val="center"/>
        <w:rPr>
          <w:rFonts w:ascii="Times New Roman" w:hAnsi="Times New Roman" w:cs="Times New Roman"/>
          <w:b/>
          <w:iCs/>
          <w:sz w:val="24"/>
          <w:szCs w:val="24"/>
        </w:rPr>
      </w:pPr>
    </w:p>
    <w:p w14:paraId="4EF3D01F" w14:textId="77777777" w:rsidR="000548CA" w:rsidRPr="000548CA" w:rsidRDefault="000548CA" w:rsidP="000548CA">
      <w:pPr>
        <w:pStyle w:val="a9"/>
        <w:numPr>
          <w:ilvl w:val="3"/>
          <w:numId w:val="14"/>
        </w:numPr>
        <w:suppressAutoHyphens/>
        <w:spacing w:after="0" w:line="240" w:lineRule="auto"/>
        <w:ind w:left="742" w:hanging="425"/>
        <w:rPr>
          <w:rStyle w:val="a-size-extra-large"/>
          <w:rFonts w:ascii="Times New Roman" w:hAnsi="Times New Roman" w:cs="Times New Roman"/>
          <w:sz w:val="24"/>
          <w:szCs w:val="24"/>
          <w:lang w:val="en-US"/>
        </w:rPr>
      </w:pPr>
      <w:r w:rsidRPr="000548CA">
        <w:rPr>
          <w:rStyle w:val="a-size-extra-large"/>
          <w:rFonts w:ascii="Times New Roman" w:hAnsi="Times New Roman" w:cs="Times New Roman"/>
          <w:sz w:val="24"/>
          <w:szCs w:val="24"/>
          <w:lang w:val="en-US"/>
        </w:rPr>
        <w:t xml:space="preserve">Operating System Design: The </w:t>
      </w:r>
      <w:proofErr w:type="spellStart"/>
      <w:r w:rsidRPr="000548CA">
        <w:rPr>
          <w:rStyle w:val="a-size-extra-large"/>
          <w:rFonts w:ascii="Times New Roman" w:hAnsi="Times New Roman" w:cs="Times New Roman"/>
          <w:sz w:val="24"/>
          <w:szCs w:val="24"/>
          <w:lang w:val="en-US"/>
        </w:rPr>
        <w:t>Xinu</w:t>
      </w:r>
      <w:proofErr w:type="spellEnd"/>
      <w:r w:rsidRPr="000548CA">
        <w:rPr>
          <w:rStyle w:val="a-size-extra-large"/>
          <w:rFonts w:ascii="Times New Roman" w:hAnsi="Times New Roman" w:cs="Times New Roman"/>
          <w:sz w:val="24"/>
          <w:szCs w:val="24"/>
          <w:lang w:val="en-US"/>
        </w:rPr>
        <w:t xml:space="preserve"> Approach 3</w:t>
      </w:r>
      <w:r w:rsidRPr="000548CA">
        <w:rPr>
          <w:rStyle w:val="a-size-extra-large"/>
          <w:rFonts w:ascii="Times New Roman" w:hAnsi="Times New Roman" w:cs="Times New Roman"/>
          <w:sz w:val="24"/>
          <w:szCs w:val="24"/>
          <w:vertAlign w:val="superscript"/>
          <w:lang w:val="en-US"/>
        </w:rPr>
        <w:t>rd</w:t>
      </w:r>
      <w:r w:rsidRPr="000548CA">
        <w:rPr>
          <w:rStyle w:val="a-size-extra-large"/>
          <w:rFonts w:ascii="Times New Roman" w:hAnsi="Times New Roman" w:cs="Times New Roman"/>
          <w:sz w:val="24"/>
          <w:szCs w:val="24"/>
          <w:lang w:val="en-US"/>
        </w:rPr>
        <w:t xml:space="preserve"> Edition, Douglas Comer, 2025.</w:t>
      </w:r>
    </w:p>
    <w:p w14:paraId="7A842640" w14:textId="77777777" w:rsidR="000548CA" w:rsidRPr="000548CA" w:rsidRDefault="000548CA" w:rsidP="000548CA">
      <w:pPr>
        <w:pStyle w:val="a9"/>
        <w:numPr>
          <w:ilvl w:val="3"/>
          <w:numId w:val="14"/>
        </w:numPr>
        <w:suppressAutoHyphens/>
        <w:spacing w:after="0" w:line="240" w:lineRule="auto"/>
        <w:ind w:left="742" w:hanging="425"/>
        <w:rPr>
          <w:rStyle w:val="author"/>
          <w:rFonts w:ascii="Times New Roman" w:hAnsi="Times New Roman" w:cs="Times New Roman"/>
          <w:sz w:val="24"/>
          <w:szCs w:val="24"/>
          <w:lang w:val="en-US"/>
        </w:rPr>
      </w:pPr>
      <w:r w:rsidRPr="000548CA">
        <w:rPr>
          <w:rStyle w:val="a-size-extra-large"/>
          <w:rFonts w:ascii="Times New Roman" w:hAnsi="Times New Roman" w:cs="Times New Roman"/>
          <w:sz w:val="24"/>
          <w:szCs w:val="24"/>
          <w:lang w:val="en-US"/>
        </w:rPr>
        <w:lastRenderedPageBreak/>
        <w:t xml:space="preserve">Operating System Concepts, 10th Edition </w:t>
      </w:r>
      <w:r w:rsidRPr="000548CA">
        <w:rPr>
          <w:rFonts w:ascii="Times New Roman" w:hAnsi="Times New Roman" w:cs="Times New Roman"/>
          <w:sz w:val="24"/>
          <w:szCs w:val="24"/>
          <w:lang w:val="en-US"/>
        </w:rPr>
        <w:t xml:space="preserve">by </w:t>
      </w:r>
      <w:hyperlink r:id="rId7" w:history="1">
        <w:r w:rsidRPr="000548CA">
          <w:rPr>
            <w:rStyle w:val="ab"/>
            <w:rFonts w:ascii="Times New Roman" w:hAnsi="Times New Roman"/>
            <w:sz w:val="24"/>
            <w:szCs w:val="24"/>
            <w:lang w:val="en-US"/>
          </w:rPr>
          <w:t xml:space="preserve">Abraham </w:t>
        </w:r>
        <w:proofErr w:type="spellStart"/>
        <w:r w:rsidRPr="000548CA">
          <w:rPr>
            <w:rStyle w:val="ab"/>
            <w:rFonts w:ascii="Times New Roman" w:hAnsi="Times New Roman"/>
            <w:sz w:val="24"/>
            <w:szCs w:val="24"/>
            <w:lang w:val="en-US"/>
          </w:rPr>
          <w:t>Silberschatz</w:t>
        </w:r>
        <w:proofErr w:type="spellEnd"/>
      </w:hyperlink>
      <w:r w:rsidRPr="000548CA">
        <w:rPr>
          <w:rStyle w:val="a-color-secondary"/>
          <w:rFonts w:ascii="Times New Roman" w:hAnsi="Times New Roman" w:cs="Times New Roman"/>
          <w:sz w:val="24"/>
          <w:szCs w:val="24"/>
          <w:lang w:val="en-US"/>
        </w:rPr>
        <w:t xml:space="preserve">, </w:t>
      </w:r>
      <w:hyperlink r:id="rId8" w:history="1">
        <w:r w:rsidRPr="000548CA">
          <w:rPr>
            <w:rStyle w:val="ab"/>
            <w:rFonts w:ascii="Times New Roman" w:hAnsi="Times New Roman"/>
            <w:sz w:val="24"/>
            <w:szCs w:val="24"/>
            <w:lang w:val="en-US"/>
          </w:rPr>
          <w:t>Greg Gagne</w:t>
        </w:r>
      </w:hyperlink>
      <w:r w:rsidRPr="000548CA">
        <w:rPr>
          <w:rStyle w:val="a-color-secondary"/>
          <w:rFonts w:ascii="Times New Roman" w:hAnsi="Times New Roman" w:cs="Times New Roman"/>
          <w:sz w:val="24"/>
          <w:szCs w:val="24"/>
          <w:lang w:val="en-US"/>
        </w:rPr>
        <w:t xml:space="preserve">, </w:t>
      </w:r>
      <w:hyperlink r:id="rId9" w:history="1">
        <w:r w:rsidRPr="000548CA">
          <w:rPr>
            <w:rStyle w:val="ab"/>
            <w:rFonts w:ascii="Times New Roman" w:hAnsi="Times New Roman"/>
            <w:sz w:val="24"/>
            <w:szCs w:val="24"/>
            <w:lang w:val="en-US"/>
          </w:rPr>
          <w:t>Peter B. Galvin</w:t>
        </w:r>
      </w:hyperlink>
      <w:r w:rsidRPr="000548CA">
        <w:rPr>
          <w:rStyle w:val="author"/>
          <w:rFonts w:ascii="Times New Roman" w:hAnsi="Times New Roman" w:cs="Times New Roman"/>
          <w:sz w:val="24"/>
          <w:szCs w:val="24"/>
          <w:lang w:val="en-US"/>
        </w:rPr>
        <w:t>, 2018</w:t>
      </w:r>
    </w:p>
    <w:p w14:paraId="1BD59436" w14:textId="70715225" w:rsidR="000548CA" w:rsidRPr="000548CA" w:rsidRDefault="000548CA" w:rsidP="000548CA">
      <w:pPr>
        <w:pStyle w:val="a9"/>
        <w:numPr>
          <w:ilvl w:val="3"/>
          <w:numId w:val="14"/>
        </w:numPr>
        <w:suppressAutoHyphens/>
        <w:spacing w:after="0" w:line="240" w:lineRule="auto"/>
        <w:ind w:left="742" w:hanging="425"/>
        <w:rPr>
          <w:rStyle w:val="author"/>
          <w:rFonts w:ascii="Times New Roman" w:hAnsi="Times New Roman" w:cs="Times New Roman"/>
          <w:sz w:val="24"/>
          <w:szCs w:val="24"/>
          <w:lang w:val="en-US"/>
        </w:rPr>
      </w:pPr>
      <w:r w:rsidRPr="000548CA">
        <w:rPr>
          <w:rStyle w:val="a-size-extra-large"/>
          <w:rFonts w:ascii="Times New Roman" w:hAnsi="Times New Roman" w:cs="Times New Roman"/>
          <w:sz w:val="24"/>
          <w:szCs w:val="24"/>
          <w:lang w:val="en-US"/>
        </w:rPr>
        <w:t xml:space="preserve">Guide to Operating Systems </w:t>
      </w:r>
      <w:r w:rsidRPr="000548CA">
        <w:rPr>
          <w:rStyle w:val="a-size-large"/>
          <w:rFonts w:ascii="Times New Roman" w:hAnsi="Times New Roman" w:cs="Times New Roman"/>
          <w:sz w:val="24"/>
          <w:szCs w:val="24"/>
          <w:lang w:val="en-US"/>
        </w:rPr>
        <w:t xml:space="preserve">5th Edition </w:t>
      </w:r>
      <w:r w:rsidRPr="000548CA">
        <w:rPr>
          <w:rFonts w:ascii="Times New Roman" w:hAnsi="Times New Roman" w:cs="Times New Roman"/>
          <w:sz w:val="24"/>
          <w:szCs w:val="24"/>
          <w:lang w:val="en-US"/>
        </w:rPr>
        <w:t xml:space="preserve">by </w:t>
      </w:r>
      <w:hyperlink r:id="rId10" w:history="1">
        <w:r w:rsidRPr="000548CA">
          <w:rPr>
            <w:rStyle w:val="ab"/>
            <w:rFonts w:ascii="Times New Roman" w:hAnsi="Times New Roman"/>
            <w:sz w:val="24"/>
            <w:szCs w:val="24"/>
            <w:lang w:val="en-US"/>
          </w:rPr>
          <w:t xml:space="preserve">Greg </w:t>
        </w:r>
        <w:proofErr w:type="spellStart"/>
        <w:r w:rsidRPr="000548CA">
          <w:rPr>
            <w:rStyle w:val="ab"/>
            <w:rFonts w:ascii="Times New Roman" w:hAnsi="Times New Roman"/>
            <w:sz w:val="24"/>
            <w:szCs w:val="24"/>
            <w:lang w:val="en-US"/>
          </w:rPr>
          <w:t>Tomsho</w:t>
        </w:r>
        <w:proofErr w:type="spellEnd"/>
      </w:hyperlink>
      <w:r w:rsidRPr="000548CA">
        <w:rPr>
          <w:rStyle w:val="author"/>
          <w:rFonts w:ascii="Times New Roman" w:hAnsi="Times New Roman" w:cs="Times New Roman"/>
          <w:sz w:val="24"/>
          <w:szCs w:val="24"/>
          <w:lang w:val="en-US"/>
        </w:rPr>
        <w:t>, 2016</w:t>
      </w:r>
    </w:p>
    <w:p w14:paraId="6BA390AA" w14:textId="77777777" w:rsidR="000548CA" w:rsidRPr="000548CA" w:rsidRDefault="000548CA" w:rsidP="000548CA">
      <w:pPr>
        <w:pStyle w:val="a9"/>
        <w:numPr>
          <w:ilvl w:val="3"/>
          <w:numId w:val="14"/>
        </w:numPr>
        <w:suppressAutoHyphens/>
        <w:spacing w:after="0" w:line="240" w:lineRule="auto"/>
        <w:ind w:left="742" w:hanging="425"/>
        <w:rPr>
          <w:rStyle w:val="author"/>
          <w:rFonts w:ascii="Times New Roman" w:hAnsi="Times New Roman" w:cs="Times New Roman"/>
          <w:sz w:val="24"/>
          <w:szCs w:val="24"/>
          <w:lang w:val="en-US"/>
        </w:rPr>
      </w:pPr>
      <w:r w:rsidRPr="000548CA">
        <w:rPr>
          <w:rStyle w:val="a-size-extra-large"/>
          <w:rFonts w:ascii="Times New Roman" w:hAnsi="Times New Roman" w:cs="Times New Roman"/>
          <w:sz w:val="24"/>
          <w:szCs w:val="24"/>
          <w:lang w:val="en-US"/>
        </w:rPr>
        <w:t xml:space="preserve">Understanding Operating Systems </w:t>
      </w:r>
      <w:r w:rsidRPr="000548CA">
        <w:rPr>
          <w:rFonts w:ascii="Times New Roman" w:hAnsi="Times New Roman" w:cs="Times New Roman"/>
          <w:sz w:val="24"/>
          <w:szCs w:val="24"/>
          <w:lang w:val="en-US"/>
        </w:rPr>
        <w:t xml:space="preserve">by </w:t>
      </w:r>
      <w:hyperlink r:id="rId11" w:history="1">
        <w:r w:rsidRPr="000548CA">
          <w:rPr>
            <w:rStyle w:val="ab"/>
            <w:rFonts w:ascii="Times New Roman" w:hAnsi="Times New Roman"/>
            <w:sz w:val="24"/>
            <w:szCs w:val="24"/>
            <w:lang w:val="en-US"/>
          </w:rPr>
          <w:t xml:space="preserve">Ann </w:t>
        </w:r>
        <w:proofErr w:type="spellStart"/>
        <w:r w:rsidRPr="000548CA">
          <w:rPr>
            <w:rStyle w:val="ab"/>
            <w:rFonts w:ascii="Times New Roman" w:hAnsi="Times New Roman"/>
            <w:sz w:val="24"/>
            <w:szCs w:val="24"/>
            <w:lang w:val="en-US"/>
          </w:rPr>
          <w:t>McHoes</w:t>
        </w:r>
        <w:proofErr w:type="spellEnd"/>
      </w:hyperlink>
      <w:r w:rsidRPr="000548CA">
        <w:rPr>
          <w:rStyle w:val="a-color-secondary"/>
          <w:rFonts w:ascii="Times New Roman" w:hAnsi="Times New Roman" w:cs="Times New Roman"/>
          <w:sz w:val="24"/>
          <w:szCs w:val="24"/>
          <w:lang w:val="en-US"/>
        </w:rPr>
        <w:t xml:space="preserve">, </w:t>
      </w:r>
      <w:hyperlink r:id="rId12" w:history="1">
        <w:r w:rsidRPr="000548CA">
          <w:rPr>
            <w:rStyle w:val="ab"/>
            <w:rFonts w:ascii="Times New Roman" w:hAnsi="Times New Roman"/>
            <w:sz w:val="24"/>
            <w:szCs w:val="24"/>
            <w:lang w:val="en-US"/>
          </w:rPr>
          <w:t>Ida M. Flynn</w:t>
        </w:r>
      </w:hyperlink>
      <w:r w:rsidRPr="000548CA">
        <w:rPr>
          <w:rStyle w:val="author"/>
          <w:rFonts w:ascii="Times New Roman" w:hAnsi="Times New Roman" w:cs="Times New Roman"/>
          <w:sz w:val="24"/>
          <w:szCs w:val="24"/>
          <w:lang w:val="en-US"/>
        </w:rPr>
        <w:t>, 2017</w:t>
      </w:r>
    </w:p>
    <w:p w14:paraId="7899B9CA" w14:textId="77777777" w:rsidR="000548CA" w:rsidRPr="000548CA" w:rsidRDefault="000548CA" w:rsidP="000548CA">
      <w:pPr>
        <w:pStyle w:val="a9"/>
        <w:numPr>
          <w:ilvl w:val="3"/>
          <w:numId w:val="14"/>
        </w:numPr>
        <w:suppressAutoHyphens/>
        <w:spacing w:after="0" w:line="240" w:lineRule="auto"/>
        <w:ind w:left="742" w:hanging="425"/>
        <w:rPr>
          <w:rStyle w:val="author"/>
          <w:rFonts w:ascii="Times New Roman" w:hAnsi="Times New Roman" w:cs="Times New Roman"/>
          <w:sz w:val="24"/>
          <w:szCs w:val="24"/>
          <w:lang w:val="en-US"/>
        </w:rPr>
      </w:pPr>
      <w:r w:rsidRPr="000548CA">
        <w:rPr>
          <w:rStyle w:val="a-size-extra-large"/>
          <w:rFonts w:ascii="Times New Roman" w:hAnsi="Times New Roman" w:cs="Times New Roman"/>
          <w:sz w:val="24"/>
          <w:szCs w:val="24"/>
          <w:lang w:val="en-US"/>
        </w:rPr>
        <w:t xml:space="preserve">Windows 10 All-in-One </w:t>
      </w:r>
      <w:proofErr w:type="gramStart"/>
      <w:r w:rsidRPr="000548CA">
        <w:rPr>
          <w:rStyle w:val="a-size-extra-large"/>
          <w:rFonts w:ascii="Times New Roman" w:hAnsi="Times New Roman" w:cs="Times New Roman"/>
          <w:sz w:val="24"/>
          <w:szCs w:val="24"/>
          <w:lang w:val="en-US"/>
        </w:rPr>
        <w:t>For</w:t>
      </w:r>
      <w:proofErr w:type="gramEnd"/>
      <w:r w:rsidRPr="000548CA">
        <w:rPr>
          <w:rStyle w:val="a-size-extra-large"/>
          <w:rFonts w:ascii="Times New Roman" w:hAnsi="Times New Roman" w:cs="Times New Roman"/>
          <w:sz w:val="24"/>
          <w:szCs w:val="24"/>
          <w:lang w:val="en-US"/>
        </w:rPr>
        <w:t xml:space="preserve"> Dummies </w:t>
      </w:r>
      <w:r w:rsidRPr="000548CA">
        <w:rPr>
          <w:rFonts w:ascii="Times New Roman" w:hAnsi="Times New Roman" w:cs="Times New Roman"/>
          <w:sz w:val="24"/>
          <w:szCs w:val="24"/>
          <w:lang w:val="en-US"/>
        </w:rPr>
        <w:t xml:space="preserve">by </w:t>
      </w:r>
      <w:hyperlink r:id="rId13" w:history="1">
        <w:r w:rsidRPr="000548CA">
          <w:rPr>
            <w:rStyle w:val="ab"/>
            <w:rFonts w:ascii="Times New Roman" w:hAnsi="Times New Roman"/>
            <w:sz w:val="24"/>
            <w:szCs w:val="24"/>
            <w:lang w:val="en-US"/>
          </w:rPr>
          <w:t>Woody Leonhard</w:t>
        </w:r>
      </w:hyperlink>
      <w:r w:rsidRPr="000548CA">
        <w:rPr>
          <w:rStyle w:val="author"/>
          <w:rFonts w:ascii="Times New Roman" w:hAnsi="Times New Roman" w:cs="Times New Roman"/>
          <w:sz w:val="24"/>
          <w:szCs w:val="24"/>
          <w:lang w:val="en-US"/>
        </w:rPr>
        <w:t>, 2015</w:t>
      </w:r>
    </w:p>
    <w:p w14:paraId="5B47628C" w14:textId="77777777" w:rsidR="000548CA" w:rsidRPr="000548CA" w:rsidRDefault="000548CA" w:rsidP="000548CA">
      <w:pPr>
        <w:pStyle w:val="a9"/>
        <w:numPr>
          <w:ilvl w:val="3"/>
          <w:numId w:val="14"/>
        </w:numPr>
        <w:suppressAutoHyphens/>
        <w:spacing w:after="0" w:line="240" w:lineRule="auto"/>
        <w:ind w:left="742" w:hanging="425"/>
        <w:rPr>
          <w:rStyle w:val="author"/>
          <w:rFonts w:ascii="Times New Roman" w:hAnsi="Times New Roman" w:cs="Times New Roman"/>
          <w:sz w:val="24"/>
          <w:szCs w:val="24"/>
          <w:lang w:val="en-US"/>
        </w:rPr>
      </w:pPr>
      <w:r w:rsidRPr="000548CA">
        <w:rPr>
          <w:rStyle w:val="a-size-extra-large"/>
          <w:rFonts w:ascii="Times New Roman" w:hAnsi="Times New Roman" w:cs="Times New Roman"/>
          <w:sz w:val="24"/>
          <w:szCs w:val="24"/>
          <w:lang w:val="en-US"/>
        </w:rPr>
        <w:t xml:space="preserve">Windows Internals, Part 2 (Developer Reference) </w:t>
      </w:r>
      <w:r w:rsidRPr="000548CA">
        <w:rPr>
          <w:rStyle w:val="a-size-large"/>
          <w:rFonts w:ascii="Times New Roman" w:hAnsi="Times New Roman" w:cs="Times New Roman"/>
          <w:sz w:val="24"/>
          <w:szCs w:val="24"/>
          <w:lang w:val="en-US"/>
        </w:rPr>
        <w:t xml:space="preserve">7th Edition </w:t>
      </w:r>
      <w:r w:rsidRPr="000548CA">
        <w:rPr>
          <w:rFonts w:ascii="Times New Roman" w:hAnsi="Times New Roman" w:cs="Times New Roman"/>
          <w:sz w:val="24"/>
          <w:szCs w:val="24"/>
          <w:lang w:val="en-US"/>
        </w:rPr>
        <w:t xml:space="preserve">by </w:t>
      </w:r>
      <w:hyperlink r:id="rId14" w:history="1">
        <w:r w:rsidRPr="000548CA">
          <w:rPr>
            <w:rStyle w:val="ab"/>
            <w:rFonts w:ascii="Times New Roman" w:hAnsi="Times New Roman"/>
            <w:sz w:val="24"/>
            <w:szCs w:val="24"/>
            <w:lang w:val="en-US"/>
          </w:rPr>
          <w:t xml:space="preserve">Andrea </w:t>
        </w:r>
        <w:proofErr w:type="spellStart"/>
        <w:r w:rsidRPr="000548CA">
          <w:rPr>
            <w:rStyle w:val="ab"/>
            <w:rFonts w:ascii="Times New Roman" w:hAnsi="Times New Roman"/>
            <w:sz w:val="24"/>
            <w:szCs w:val="24"/>
            <w:lang w:val="en-US"/>
          </w:rPr>
          <w:t>Allievi</w:t>
        </w:r>
        <w:proofErr w:type="spellEnd"/>
      </w:hyperlink>
      <w:r w:rsidRPr="000548CA">
        <w:rPr>
          <w:rStyle w:val="a-color-secondary"/>
          <w:rFonts w:ascii="Times New Roman" w:hAnsi="Times New Roman" w:cs="Times New Roman"/>
          <w:sz w:val="24"/>
          <w:szCs w:val="24"/>
          <w:lang w:val="en-US"/>
        </w:rPr>
        <w:t xml:space="preserve">, </w:t>
      </w:r>
      <w:hyperlink r:id="rId15" w:history="1">
        <w:r w:rsidRPr="000548CA">
          <w:rPr>
            <w:rStyle w:val="ab"/>
            <w:rFonts w:ascii="Times New Roman" w:hAnsi="Times New Roman"/>
            <w:sz w:val="24"/>
            <w:szCs w:val="24"/>
            <w:lang w:val="en-US"/>
          </w:rPr>
          <w:t>Mark Russinovich</w:t>
        </w:r>
      </w:hyperlink>
      <w:r w:rsidRPr="000548CA">
        <w:rPr>
          <w:rStyle w:val="a-color-secondary"/>
          <w:rFonts w:ascii="Times New Roman" w:hAnsi="Times New Roman" w:cs="Times New Roman"/>
          <w:sz w:val="24"/>
          <w:szCs w:val="24"/>
          <w:lang w:val="en-US"/>
        </w:rPr>
        <w:t xml:space="preserve">, </w:t>
      </w:r>
      <w:hyperlink r:id="rId16" w:history="1">
        <w:r w:rsidRPr="000548CA">
          <w:rPr>
            <w:rStyle w:val="ab"/>
            <w:rFonts w:ascii="Times New Roman" w:hAnsi="Times New Roman"/>
            <w:sz w:val="24"/>
            <w:szCs w:val="24"/>
            <w:lang w:val="en-US"/>
          </w:rPr>
          <w:t>Alex Ionescu</w:t>
        </w:r>
      </w:hyperlink>
      <w:r w:rsidRPr="000548CA">
        <w:rPr>
          <w:rStyle w:val="a-color-secondary"/>
          <w:rFonts w:ascii="Times New Roman" w:hAnsi="Times New Roman" w:cs="Times New Roman"/>
          <w:sz w:val="24"/>
          <w:szCs w:val="24"/>
          <w:lang w:val="en-US"/>
        </w:rPr>
        <w:t xml:space="preserve">, </w:t>
      </w:r>
      <w:hyperlink r:id="rId17" w:history="1">
        <w:r w:rsidRPr="000548CA">
          <w:rPr>
            <w:rStyle w:val="ab"/>
            <w:rFonts w:ascii="Times New Roman" w:hAnsi="Times New Roman"/>
            <w:sz w:val="24"/>
            <w:szCs w:val="24"/>
            <w:lang w:val="en-US"/>
          </w:rPr>
          <w:t>David Solomon</w:t>
        </w:r>
      </w:hyperlink>
      <w:r w:rsidRPr="000548CA">
        <w:rPr>
          <w:rStyle w:val="author"/>
          <w:rFonts w:ascii="Times New Roman" w:hAnsi="Times New Roman" w:cs="Times New Roman"/>
          <w:sz w:val="24"/>
          <w:szCs w:val="24"/>
          <w:lang w:val="en-US"/>
        </w:rPr>
        <w:t>, 2021</w:t>
      </w:r>
    </w:p>
    <w:p w14:paraId="77E9BDCC" w14:textId="31245E6E" w:rsidR="000548CA" w:rsidRPr="000548CA" w:rsidRDefault="000548CA" w:rsidP="000548CA">
      <w:pPr>
        <w:pStyle w:val="a9"/>
        <w:numPr>
          <w:ilvl w:val="3"/>
          <w:numId w:val="14"/>
        </w:numPr>
        <w:suppressAutoHyphens/>
        <w:spacing w:after="0" w:line="240" w:lineRule="auto"/>
        <w:ind w:left="742" w:hanging="425"/>
        <w:rPr>
          <w:rFonts w:ascii="Times New Roman" w:hAnsi="Times New Roman" w:cs="Times New Roman"/>
          <w:sz w:val="24"/>
          <w:szCs w:val="24"/>
          <w:lang w:val="en-US"/>
        </w:rPr>
      </w:pPr>
      <w:r w:rsidRPr="000548CA">
        <w:rPr>
          <w:rFonts w:ascii="Times New Roman" w:hAnsi="Times New Roman" w:cs="Times New Roman"/>
          <w:sz w:val="24"/>
          <w:szCs w:val="24"/>
          <w:lang w:val="en-US"/>
        </w:rPr>
        <w:t xml:space="preserve">Architectural and Operating System Support for Virtual Memory by </w:t>
      </w:r>
      <w:hyperlink r:id="rId18" w:anchor="author-0-0" w:history="1">
        <w:r w:rsidRPr="000548CA">
          <w:rPr>
            <w:rStyle w:val="ab"/>
            <w:rFonts w:ascii="Times New Roman" w:hAnsi="Times New Roman"/>
            <w:sz w:val="24"/>
            <w:szCs w:val="24"/>
            <w:lang w:val="en-US"/>
          </w:rPr>
          <w:t>Abhishek Bhattacharjee</w:t>
        </w:r>
      </w:hyperlink>
      <w:r w:rsidRPr="000548CA">
        <w:rPr>
          <w:rFonts w:ascii="Times New Roman" w:hAnsi="Times New Roman" w:cs="Times New Roman"/>
          <w:sz w:val="24"/>
          <w:szCs w:val="24"/>
          <w:lang w:val="en-US"/>
        </w:rPr>
        <w:t xml:space="preserve">, </w:t>
      </w:r>
      <w:hyperlink r:id="rId19" w:anchor="author-0-1" w:history="1">
        <w:r w:rsidRPr="000548CA">
          <w:rPr>
            <w:rStyle w:val="ab"/>
            <w:rFonts w:ascii="Times New Roman" w:hAnsi="Times New Roman"/>
            <w:sz w:val="24"/>
            <w:szCs w:val="24"/>
            <w:lang w:val="en-US"/>
          </w:rPr>
          <w:t>Daniel Lustig</w:t>
        </w:r>
      </w:hyperlink>
      <w:r w:rsidRPr="000548CA">
        <w:rPr>
          <w:rFonts w:ascii="Times New Roman" w:hAnsi="Times New Roman" w:cs="Times New Roman"/>
          <w:sz w:val="24"/>
          <w:szCs w:val="24"/>
          <w:lang w:val="en-US"/>
        </w:rPr>
        <w:t>, 2018</w:t>
      </w:r>
    </w:p>
    <w:p w14:paraId="69FC825A" w14:textId="77777777" w:rsidR="004607D8" w:rsidRPr="00980EC0"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en-US"/>
        </w:rPr>
      </w:pPr>
    </w:p>
    <w:sectPr w:rsidR="004607D8" w:rsidRPr="00980EC0" w:rsidSect="0036276D">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B046" w14:textId="77777777" w:rsidR="003F024E" w:rsidRDefault="003F024E" w:rsidP="00B436CE">
      <w:pPr>
        <w:spacing w:after="0" w:line="240" w:lineRule="auto"/>
      </w:pPr>
      <w:r>
        <w:separator/>
      </w:r>
    </w:p>
  </w:endnote>
  <w:endnote w:type="continuationSeparator" w:id="0">
    <w:p w14:paraId="60FD0795" w14:textId="77777777" w:rsidR="003F024E" w:rsidRDefault="003F024E"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F10B2" w14:textId="77777777" w:rsidR="003F024E" w:rsidRDefault="003F024E" w:rsidP="00B436CE">
      <w:pPr>
        <w:spacing w:after="0" w:line="240" w:lineRule="auto"/>
      </w:pPr>
      <w:r>
        <w:separator/>
      </w:r>
    </w:p>
  </w:footnote>
  <w:footnote w:type="continuationSeparator" w:id="0">
    <w:p w14:paraId="655065C1" w14:textId="77777777" w:rsidR="003F024E" w:rsidRDefault="003F024E"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6E729B5"/>
    <w:multiLevelType w:val="hybridMultilevel"/>
    <w:tmpl w:val="B658EE5A"/>
    <w:lvl w:ilvl="0" w:tplc="84F67890">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8"/>
  </w:num>
  <w:num w:numId="2" w16cid:durableId="1693992286">
    <w:abstractNumId w:val="5"/>
  </w:num>
  <w:num w:numId="3" w16cid:durableId="1829785699">
    <w:abstractNumId w:val="2"/>
  </w:num>
  <w:num w:numId="4" w16cid:durableId="1700668116">
    <w:abstractNumId w:val="13"/>
  </w:num>
  <w:num w:numId="5" w16cid:durableId="1104299761">
    <w:abstractNumId w:val="6"/>
  </w:num>
  <w:num w:numId="6" w16cid:durableId="655112377">
    <w:abstractNumId w:val="4"/>
  </w:num>
  <w:num w:numId="7" w16cid:durableId="1699814900">
    <w:abstractNumId w:val="0"/>
  </w:num>
  <w:num w:numId="8" w16cid:durableId="1193835444">
    <w:abstractNumId w:val="12"/>
  </w:num>
  <w:num w:numId="9" w16cid:durableId="765611232">
    <w:abstractNumId w:val="11"/>
  </w:num>
  <w:num w:numId="10" w16cid:durableId="1300770244">
    <w:abstractNumId w:val="3"/>
  </w:num>
  <w:num w:numId="11" w16cid:durableId="1639454512">
    <w:abstractNumId w:val="7"/>
  </w:num>
  <w:num w:numId="12" w16cid:durableId="1697270567">
    <w:abstractNumId w:val="9"/>
  </w:num>
  <w:num w:numId="13" w16cid:durableId="2121408823">
    <w:abstractNumId w:val="10"/>
  </w:num>
  <w:num w:numId="14" w16cid:durableId="1655989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548CA"/>
    <w:rsid w:val="000A1D57"/>
    <w:rsid w:val="000C505F"/>
    <w:rsid w:val="000D524E"/>
    <w:rsid w:val="00114D0F"/>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F024E"/>
    <w:rsid w:val="003F5A1A"/>
    <w:rsid w:val="003F6E47"/>
    <w:rsid w:val="004607D8"/>
    <w:rsid w:val="004A6B47"/>
    <w:rsid w:val="004B29C5"/>
    <w:rsid w:val="004C1BA2"/>
    <w:rsid w:val="0051679B"/>
    <w:rsid w:val="00535A7A"/>
    <w:rsid w:val="005400B7"/>
    <w:rsid w:val="00563BA6"/>
    <w:rsid w:val="00595B80"/>
    <w:rsid w:val="005A798F"/>
    <w:rsid w:val="005D17A7"/>
    <w:rsid w:val="005E7C21"/>
    <w:rsid w:val="00621D0C"/>
    <w:rsid w:val="0062262D"/>
    <w:rsid w:val="006832DC"/>
    <w:rsid w:val="006A0686"/>
    <w:rsid w:val="006A59B4"/>
    <w:rsid w:val="006B4166"/>
    <w:rsid w:val="007225F4"/>
    <w:rsid w:val="0074029B"/>
    <w:rsid w:val="00792A17"/>
    <w:rsid w:val="007A6F1C"/>
    <w:rsid w:val="007C02D5"/>
    <w:rsid w:val="00801555"/>
    <w:rsid w:val="008119A0"/>
    <w:rsid w:val="00824834"/>
    <w:rsid w:val="00843B87"/>
    <w:rsid w:val="008A5BEF"/>
    <w:rsid w:val="00900114"/>
    <w:rsid w:val="009017B1"/>
    <w:rsid w:val="0093553F"/>
    <w:rsid w:val="0095648D"/>
    <w:rsid w:val="00980EC0"/>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ebooks_2?ie=UTF8&amp;field-author=Greg+Gagne&amp;text=Greg+Gagne&amp;sort=relevancerank&amp;search-alias=digital-text" TargetMode="External"/><Relationship Id="rId13" Type="http://schemas.openxmlformats.org/officeDocument/2006/relationships/hyperlink" Target="https://www.amazon.com/Woody-Leonhard/e/B000APEHHW/ref=dp_byline_cont_book_1" TargetMode="External"/><Relationship Id="rId18" Type="http://schemas.openxmlformats.org/officeDocument/2006/relationships/hyperlink" Target="https://link.springer.com/book/10.1007/978-3-031-01757-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azon.com/Abraham-Silberschatz/e/B000APPDZ2/ref=dp_byline_cont_ebooks_1" TargetMode="External"/><Relationship Id="rId12" Type="http://schemas.openxmlformats.org/officeDocument/2006/relationships/hyperlink" Target="https://www.amazon.com/s/ref=dp_byline_sr_ebooks_2?ie=UTF8&amp;field-author=Ida+M.+Flynn&amp;text=Ida+M.+Flynn&amp;sort=relevancerank&amp;search-alias=digital-text" TargetMode="External"/><Relationship Id="rId17" Type="http://schemas.openxmlformats.org/officeDocument/2006/relationships/hyperlink" Target="https://www.amazon.com/s/ref=dp_byline_sr_book_4?ie=UTF8&amp;field-author=David+Solomon&amp;text=David+Solomon&amp;sort=relevancerank&amp;search-alias=books" TargetMode="External"/><Relationship Id="rId2" Type="http://schemas.openxmlformats.org/officeDocument/2006/relationships/styles" Target="styles.xml"/><Relationship Id="rId16" Type="http://schemas.openxmlformats.org/officeDocument/2006/relationships/hyperlink" Target="https://www.amazon.com/s/ref=dp_byline_sr_book_3?ie=UTF8&amp;field-author=Alex+Ionescu&amp;text=Alex+Ionescu&amp;sort=relevancerank&amp;search-alias=book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s/ref=dp_byline_sr_ebooks_1?ie=UTF8&amp;field-author=Ann+McHoes&amp;text=Ann+McHoes&amp;sort=relevancerank&amp;search-alias=digital-text" TargetMode="External"/><Relationship Id="rId5" Type="http://schemas.openxmlformats.org/officeDocument/2006/relationships/footnotes" Target="footnotes.xml"/><Relationship Id="rId15" Type="http://schemas.openxmlformats.org/officeDocument/2006/relationships/hyperlink" Target="https://www.amazon.com/s/ref=dp_byline_sr_book_2?ie=UTF8&amp;field-author=Mark+Russinovich&amp;text=Mark+Russinovich&amp;sort=relevancerank&amp;search-alias=books" TargetMode="External"/><Relationship Id="rId10" Type="http://schemas.openxmlformats.org/officeDocument/2006/relationships/hyperlink" Target="https://www.amazon.com/Greg-Tomsho/e/B001JRVU52/ref=dp_byline_cont_book_1" TargetMode="External"/><Relationship Id="rId19" Type="http://schemas.openxmlformats.org/officeDocument/2006/relationships/hyperlink" Target="https://link.springer.com/book/10.1007/978-3-031-01757-5" TargetMode="External"/><Relationship Id="rId4" Type="http://schemas.openxmlformats.org/officeDocument/2006/relationships/webSettings" Target="webSettings.xml"/><Relationship Id="rId9" Type="http://schemas.openxmlformats.org/officeDocument/2006/relationships/hyperlink" Target="https://www.amazon.com/Peter-B-Galvin/e/B00DDCKS5O/ref=dp_byline_cont_ebooks_3" TargetMode="External"/><Relationship Id="rId14" Type="http://schemas.openxmlformats.org/officeDocument/2006/relationships/hyperlink" Target="https://www.amazon.com/s/ref=dp_byline_sr_book_1?ie=UTF8&amp;field-author=Andrea+Allievi&amp;text=Andrea+Allievi&amp;sort=relevancerank&amp;search-alias=book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1509</Words>
  <Characters>8606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30</cp:revision>
  <dcterms:created xsi:type="dcterms:W3CDTF">2024-04-01T07:44:00Z</dcterms:created>
  <dcterms:modified xsi:type="dcterms:W3CDTF">2025-11-07T08:02:00Z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